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AB" w:rsidRPr="005A71FC" w:rsidRDefault="004E41AB" w:rsidP="004E41AB">
      <w:pPr>
        <w:tabs>
          <w:tab w:val="left" w:pos="8490"/>
          <w:tab w:val="right" w:pos="9354"/>
        </w:tabs>
        <w:rPr>
          <w:sz w:val="24"/>
          <w:szCs w:val="24"/>
        </w:rPr>
      </w:pPr>
    </w:p>
    <w:p w:rsidR="004E41AB" w:rsidRPr="005A71FC" w:rsidRDefault="004E41AB" w:rsidP="004E41AB">
      <w:pPr>
        <w:jc w:val="center"/>
        <w:rPr>
          <w:sz w:val="24"/>
          <w:szCs w:val="24"/>
        </w:rPr>
      </w:pPr>
      <w:r w:rsidRPr="005A71FC">
        <w:rPr>
          <w:sz w:val="24"/>
          <w:szCs w:val="24"/>
        </w:rPr>
        <w:object w:dxaOrig="1392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9pt;height:48pt" o:ole="">
            <v:imagedata r:id="rId5" o:title=""/>
          </v:shape>
          <o:OLEObject Type="Embed" ProgID="Word.Picture.8" ShapeID="_x0000_i1025" DrawAspect="Content" ObjectID="_1229119340" r:id="rId6"/>
        </w:object>
      </w:r>
    </w:p>
    <w:p w:rsidR="004E41AB" w:rsidRPr="005A71FC" w:rsidRDefault="004E41AB" w:rsidP="004E41AB">
      <w:pPr>
        <w:jc w:val="center"/>
        <w:rPr>
          <w:b/>
          <w:spacing w:val="-20"/>
          <w:sz w:val="24"/>
          <w:szCs w:val="24"/>
        </w:rPr>
      </w:pPr>
      <w:r w:rsidRPr="005A71FC">
        <w:rPr>
          <w:b/>
          <w:spacing w:val="-20"/>
          <w:sz w:val="24"/>
          <w:szCs w:val="24"/>
        </w:rPr>
        <w:t>Муниципальное образование</w:t>
      </w:r>
    </w:p>
    <w:p w:rsidR="004E41AB" w:rsidRPr="005A71FC" w:rsidRDefault="004E41AB" w:rsidP="004E41AB">
      <w:pPr>
        <w:jc w:val="center"/>
        <w:rPr>
          <w:b/>
          <w:spacing w:val="-20"/>
          <w:sz w:val="24"/>
          <w:szCs w:val="24"/>
        </w:rPr>
      </w:pPr>
      <w:r w:rsidRPr="005A71FC">
        <w:rPr>
          <w:b/>
          <w:spacing w:val="-20"/>
          <w:sz w:val="24"/>
          <w:szCs w:val="24"/>
        </w:rPr>
        <w:t xml:space="preserve"> «ОКТЯБРЬСКИЙ МУНИЦИПАЛЬНЫЙ РАЙОН»</w:t>
      </w:r>
    </w:p>
    <w:p w:rsidR="004E41AB" w:rsidRPr="005A71FC" w:rsidRDefault="004E41AB" w:rsidP="004E41AB">
      <w:pPr>
        <w:jc w:val="center"/>
        <w:rPr>
          <w:b/>
          <w:sz w:val="24"/>
          <w:szCs w:val="24"/>
        </w:rPr>
      </w:pPr>
      <w:proofErr w:type="gramStart"/>
      <w:r w:rsidRPr="005A71FC">
        <w:rPr>
          <w:b/>
          <w:sz w:val="24"/>
          <w:szCs w:val="24"/>
        </w:rPr>
        <w:t>Еврейской автономной</w:t>
      </w:r>
      <w:proofErr w:type="gramEnd"/>
      <w:r w:rsidRPr="005A71FC">
        <w:rPr>
          <w:b/>
          <w:sz w:val="24"/>
          <w:szCs w:val="24"/>
        </w:rPr>
        <w:t xml:space="preserve"> области</w:t>
      </w:r>
    </w:p>
    <w:p w:rsidR="004E41AB" w:rsidRPr="005A71FC" w:rsidRDefault="004E41AB" w:rsidP="004E41AB">
      <w:pPr>
        <w:jc w:val="center"/>
        <w:rPr>
          <w:sz w:val="24"/>
          <w:szCs w:val="24"/>
        </w:rPr>
      </w:pPr>
    </w:p>
    <w:p w:rsidR="004E41AB" w:rsidRPr="005A71FC" w:rsidRDefault="004E41AB" w:rsidP="004E41AB">
      <w:pPr>
        <w:pStyle w:val="1"/>
        <w:jc w:val="center"/>
        <w:rPr>
          <w:b/>
          <w:sz w:val="24"/>
          <w:szCs w:val="24"/>
        </w:rPr>
      </w:pPr>
      <w:r w:rsidRPr="005A71FC">
        <w:rPr>
          <w:b/>
          <w:sz w:val="24"/>
          <w:szCs w:val="24"/>
        </w:rPr>
        <w:t>СОБРАНИЕ ДЕПУТАТОВ МУНИЦИПАЛЬНОГО РАЙОНА</w:t>
      </w:r>
    </w:p>
    <w:p w:rsidR="004E41AB" w:rsidRPr="005A71FC" w:rsidRDefault="004E41AB" w:rsidP="004E41AB">
      <w:pPr>
        <w:rPr>
          <w:sz w:val="24"/>
          <w:szCs w:val="24"/>
        </w:rPr>
      </w:pPr>
    </w:p>
    <w:p w:rsidR="004E41AB" w:rsidRPr="005A71FC" w:rsidRDefault="004E41AB" w:rsidP="004E41AB">
      <w:pPr>
        <w:jc w:val="center"/>
        <w:rPr>
          <w:sz w:val="24"/>
          <w:szCs w:val="24"/>
        </w:rPr>
      </w:pPr>
    </w:p>
    <w:p w:rsidR="004E41AB" w:rsidRPr="005A71FC" w:rsidRDefault="004E41AB" w:rsidP="004E41AB">
      <w:pPr>
        <w:jc w:val="center"/>
        <w:rPr>
          <w:b/>
          <w:spacing w:val="60"/>
          <w:sz w:val="24"/>
          <w:szCs w:val="24"/>
        </w:rPr>
      </w:pPr>
      <w:r w:rsidRPr="005A71FC">
        <w:rPr>
          <w:b/>
          <w:spacing w:val="60"/>
          <w:sz w:val="24"/>
          <w:szCs w:val="24"/>
        </w:rPr>
        <w:t>РЕШЕНИЕ</w:t>
      </w:r>
    </w:p>
    <w:p w:rsidR="004E41AB" w:rsidRPr="005A71FC" w:rsidRDefault="00A278E6" w:rsidP="004E41AB">
      <w:pPr>
        <w:rPr>
          <w:sz w:val="24"/>
          <w:szCs w:val="24"/>
        </w:rPr>
      </w:pPr>
      <w:r>
        <w:rPr>
          <w:sz w:val="24"/>
          <w:szCs w:val="24"/>
        </w:rPr>
        <w:t>23.10.2019</w:t>
      </w:r>
      <w:r w:rsidR="004E41AB" w:rsidRPr="005A71FC">
        <w:rPr>
          <w:sz w:val="24"/>
          <w:szCs w:val="24"/>
        </w:rPr>
        <w:t xml:space="preserve">                                                                                                                                 №</w:t>
      </w:r>
      <w:r>
        <w:rPr>
          <w:sz w:val="24"/>
          <w:szCs w:val="24"/>
        </w:rPr>
        <w:t xml:space="preserve"> 11</w:t>
      </w:r>
      <w:r w:rsidR="004E41AB" w:rsidRPr="005A71FC">
        <w:rPr>
          <w:sz w:val="24"/>
          <w:szCs w:val="24"/>
        </w:rPr>
        <w:tab/>
      </w:r>
    </w:p>
    <w:p w:rsidR="004E41AB" w:rsidRPr="005A71FC" w:rsidRDefault="004E41AB" w:rsidP="004E41AB">
      <w:pPr>
        <w:ind w:firstLine="1134"/>
        <w:rPr>
          <w:sz w:val="24"/>
          <w:szCs w:val="24"/>
        </w:rPr>
      </w:pPr>
      <w:r w:rsidRPr="005A71FC">
        <w:rPr>
          <w:sz w:val="24"/>
          <w:szCs w:val="24"/>
        </w:rPr>
        <w:t xml:space="preserve">                                        </w:t>
      </w:r>
      <w:r w:rsidR="00A278E6">
        <w:rPr>
          <w:sz w:val="24"/>
          <w:szCs w:val="24"/>
        </w:rPr>
        <w:t xml:space="preserve">  </w:t>
      </w:r>
      <w:r w:rsidRPr="005A71FC">
        <w:rPr>
          <w:sz w:val="24"/>
          <w:szCs w:val="24"/>
        </w:rPr>
        <w:t xml:space="preserve">    с. </w:t>
      </w:r>
      <w:proofErr w:type="spellStart"/>
      <w:r w:rsidRPr="005A71FC">
        <w:rPr>
          <w:sz w:val="24"/>
          <w:szCs w:val="24"/>
        </w:rPr>
        <w:t>Амурзет</w:t>
      </w:r>
      <w:proofErr w:type="spellEnd"/>
    </w:p>
    <w:p w:rsidR="004E41AB" w:rsidRPr="005A71FC" w:rsidRDefault="004E41AB" w:rsidP="004E41AB">
      <w:pPr>
        <w:jc w:val="both"/>
        <w:rPr>
          <w:sz w:val="24"/>
          <w:szCs w:val="24"/>
        </w:rPr>
      </w:pPr>
    </w:p>
    <w:p w:rsidR="004E41AB" w:rsidRPr="005A71FC" w:rsidRDefault="004E41AB" w:rsidP="004E41AB">
      <w:pPr>
        <w:pStyle w:val="a3"/>
        <w:jc w:val="both"/>
        <w:rPr>
          <w:sz w:val="24"/>
          <w:szCs w:val="24"/>
        </w:rPr>
      </w:pPr>
      <w:r w:rsidRPr="005A71FC">
        <w:rPr>
          <w:sz w:val="24"/>
          <w:szCs w:val="24"/>
        </w:rPr>
        <w:t>О внесении изменений в Регламент Собрания депутатов муниципального образования «Октябрьский муниципальный район», утвержденного решением Собрания депутатов муниципального района   25.12.2014 № 32</w:t>
      </w:r>
    </w:p>
    <w:p w:rsidR="004E41AB" w:rsidRPr="005A71FC" w:rsidRDefault="004E41AB" w:rsidP="004E41AB">
      <w:pPr>
        <w:ind w:firstLine="720"/>
        <w:jc w:val="both"/>
        <w:rPr>
          <w:sz w:val="24"/>
          <w:szCs w:val="24"/>
        </w:rPr>
      </w:pPr>
    </w:p>
    <w:p w:rsidR="004E41AB" w:rsidRPr="005A71FC" w:rsidRDefault="004E41AB" w:rsidP="004E41AB">
      <w:pPr>
        <w:pStyle w:val="a3"/>
        <w:ind w:firstLine="708"/>
        <w:jc w:val="both"/>
        <w:rPr>
          <w:sz w:val="24"/>
          <w:szCs w:val="24"/>
        </w:rPr>
      </w:pPr>
      <w:r w:rsidRPr="005A71FC">
        <w:rPr>
          <w:sz w:val="24"/>
          <w:szCs w:val="24"/>
        </w:rPr>
        <w:t xml:space="preserve">В соответствии с Уставом муниципального образования «Октябрьский муниципальный район» Еврейской автономной области, </w:t>
      </w:r>
    </w:p>
    <w:p w:rsidR="004E41AB" w:rsidRPr="005A71FC" w:rsidRDefault="004E41AB" w:rsidP="004E41AB">
      <w:pPr>
        <w:pStyle w:val="a3"/>
        <w:jc w:val="both"/>
        <w:rPr>
          <w:sz w:val="24"/>
          <w:szCs w:val="24"/>
        </w:rPr>
      </w:pPr>
      <w:r w:rsidRPr="005A71FC">
        <w:rPr>
          <w:sz w:val="24"/>
          <w:szCs w:val="24"/>
        </w:rPr>
        <w:t>Собрание депутатов муниципального района</w:t>
      </w:r>
    </w:p>
    <w:p w:rsidR="004E41AB" w:rsidRPr="005A71FC" w:rsidRDefault="004E41AB" w:rsidP="004E41AB">
      <w:pPr>
        <w:pStyle w:val="a3"/>
        <w:rPr>
          <w:sz w:val="24"/>
          <w:szCs w:val="24"/>
        </w:rPr>
      </w:pPr>
      <w:r w:rsidRPr="005A71FC">
        <w:rPr>
          <w:sz w:val="24"/>
          <w:szCs w:val="24"/>
        </w:rPr>
        <w:t>РЕШИЛО:</w:t>
      </w:r>
    </w:p>
    <w:p w:rsidR="004E41AB" w:rsidRPr="005A71FC" w:rsidRDefault="004E41AB" w:rsidP="004E41AB">
      <w:pPr>
        <w:ind w:right="-2" w:firstLine="708"/>
        <w:jc w:val="both"/>
        <w:rPr>
          <w:sz w:val="24"/>
          <w:szCs w:val="24"/>
        </w:rPr>
      </w:pPr>
      <w:r w:rsidRPr="005A71FC">
        <w:rPr>
          <w:sz w:val="24"/>
          <w:szCs w:val="24"/>
        </w:rPr>
        <w:t>1. Внести в Регламент Собрания депутатов муниципального образования «Октябрьский муниципальный район», утвержденного решением Собрания депутатов муниципального района   25.12.2014 № 32 следующие изменения:</w:t>
      </w:r>
    </w:p>
    <w:p w:rsidR="00B8736B" w:rsidRPr="005A71FC" w:rsidRDefault="00B8736B" w:rsidP="004E41AB">
      <w:pPr>
        <w:pStyle w:val="31"/>
        <w:ind w:left="0" w:firstLine="708"/>
        <w:jc w:val="both"/>
        <w:rPr>
          <w:sz w:val="24"/>
          <w:szCs w:val="24"/>
        </w:rPr>
      </w:pPr>
      <w:r w:rsidRPr="005A71FC">
        <w:rPr>
          <w:sz w:val="24"/>
          <w:szCs w:val="24"/>
        </w:rPr>
        <w:t>1.1. В главе 2 часть 2.2., 2.3. изложить в следующей редакции:</w:t>
      </w:r>
    </w:p>
    <w:p w:rsidR="00B8736B" w:rsidRPr="005A71FC" w:rsidRDefault="00B8736B" w:rsidP="004E41AB">
      <w:pPr>
        <w:pStyle w:val="31"/>
        <w:ind w:left="0" w:firstLine="708"/>
        <w:jc w:val="both"/>
        <w:rPr>
          <w:sz w:val="24"/>
          <w:szCs w:val="24"/>
        </w:rPr>
      </w:pPr>
      <w:r w:rsidRPr="005A71FC">
        <w:rPr>
          <w:sz w:val="24"/>
          <w:szCs w:val="24"/>
        </w:rPr>
        <w:t xml:space="preserve">« 2.2. Первое заседание Собрания депутатов открывает старейший по возрасту депутат. </w:t>
      </w:r>
    </w:p>
    <w:p w:rsidR="00B8736B" w:rsidRPr="005A71FC" w:rsidRDefault="00B8736B" w:rsidP="00B8736B">
      <w:pPr>
        <w:ind w:firstLine="709"/>
        <w:jc w:val="both"/>
        <w:rPr>
          <w:sz w:val="24"/>
          <w:szCs w:val="24"/>
        </w:rPr>
      </w:pPr>
      <w:r w:rsidRPr="005A71FC">
        <w:rPr>
          <w:sz w:val="24"/>
          <w:szCs w:val="24"/>
        </w:rPr>
        <w:t>2.3. Последующие заседания открывает и ведет председатель Собрания депутатов, а в его отсутствии – заместитель председателя Собрания депутатов</w:t>
      </w:r>
      <w:proofErr w:type="gramStart"/>
      <w:r w:rsidRPr="005A71FC">
        <w:rPr>
          <w:sz w:val="24"/>
          <w:szCs w:val="24"/>
        </w:rPr>
        <w:t xml:space="preserve">.». </w:t>
      </w:r>
      <w:proofErr w:type="gramEnd"/>
    </w:p>
    <w:p w:rsidR="001A7DCD" w:rsidRPr="005A71FC" w:rsidRDefault="00B8736B" w:rsidP="004E41AB">
      <w:pPr>
        <w:pStyle w:val="31"/>
        <w:ind w:left="0" w:firstLine="708"/>
        <w:jc w:val="both"/>
        <w:rPr>
          <w:sz w:val="24"/>
          <w:szCs w:val="24"/>
        </w:rPr>
      </w:pPr>
      <w:r w:rsidRPr="005A71FC">
        <w:rPr>
          <w:sz w:val="24"/>
          <w:szCs w:val="24"/>
        </w:rPr>
        <w:t xml:space="preserve">1.2. </w:t>
      </w:r>
      <w:r w:rsidR="004E41AB" w:rsidRPr="005A71FC">
        <w:rPr>
          <w:sz w:val="24"/>
          <w:szCs w:val="24"/>
        </w:rPr>
        <w:t>В главе 3</w:t>
      </w:r>
      <w:r w:rsidR="001A7DCD" w:rsidRPr="005A71FC">
        <w:rPr>
          <w:sz w:val="24"/>
          <w:szCs w:val="24"/>
        </w:rPr>
        <w:t>:</w:t>
      </w:r>
      <w:r w:rsidR="004E41AB" w:rsidRPr="005A71FC">
        <w:rPr>
          <w:sz w:val="24"/>
          <w:szCs w:val="24"/>
        </w:rPr>
        <w:t xml:space="preserve"> </w:t>
      </w:r>
    </w:p>
    <w:p w:rsidR="004E41AB" w:rsidRPr="005A71FC" w:rsidRDefault="001A7DCD" w:rsidP="004E41AB">
      <w:pPr>
        <w:pStyle w:val="31"/>
        <w:ind w:left="0" w:firstLine="708"/>
        <w:jc w:val="both"/>
        <w:rPr>
          <w:sz w:val="24"/>
          <w:szCs w:val="24"/>
        </w:rPr>
      </w:pPr>
      <w:r w:rsidRPr="005A71FC">
        <w:rPr>
          <w:sz w:val="24"/>
          <w:szCs w:val="24"/>
        </w:rPr>
        <w:t>Ч</w:t>
      </w:r>
      <w:r w:rsidR="004E41AB" w:rsidRPr="005A71FC">
        <w:rPr>
          <w:sz w:val="24"/>
          <w:szCs w:val="24"/>
        </w:rPr>
        <w:t>асть 3.3. изложить в следующей редакции:</w:t>
      </w:r>
    </w:p>
    <w:p w:rsidR="004E41AB" w:rsidRPr="005A71FC" w:rsidRDefault="004E41AB" w:rsidP="004E41AB">
      <w:pPr>
        <w:pStyle w:val="31"/>
        <w:ind w:left="0" w:firstLine="708"/>
        <w:jc w:val="both"/>
        <w:rPr>
          <w:sz w:val="24"/>
          <w:szCs w:val="24"/>
        </w:rPr>
      </w:pPr>
      <w:r w:rsidRPr="005A71FC">
        <w:rPr>
          <w:sz w:val="24"/>
          <w:szCs w:val="24"/>
        </w:rPr>
        <w:t xml:space="preserve">«3.3. При разработке </w:t>
      </w:r>
      <w:proofErr w:type="gramStart"/>
      <w:r w:rsidRPr="005A71FC">
        <w:rPr>
          <w:sz w:val="24"/>
          <w:szCs w:val="24"/>
        </w:rPr>
        <w:t>проектов решений Собрания депутатов</w:t>
      </w:r>
      <w:proofErr w:type="gramEnd"/>
      <w:r w:rsidRPr="005A71FC">
        <w:rPr>
          <w:sz w:val="24"/>
          <w:szCs w:val="24"/>
        </w:rPr>
        <w:t xml:space="preserve"> должные соблюдаться следующие требования:</w:t>
      </w:r>
    </w:p>
    <w:p w:rsidR="000D3D33" w:rsidRPr="005A71FC" w:rsidRDefault="000D3D33" w:rsidP="004E41AB">
      <w:pPr>
        <w:pStyle w:val="31"/>
        <w:ind w:left="0" w:firstLine="708"/>
        <w:jc w:val="both"/>
        <w:rPr>
          <w:sz w:val="24"/>
          <w:szCs w:val="24"/>
        </w:rPr>
      </w:pPr>
      <w:r w:rsidRPr="005A71FC">
        <w:rPr>
          <w:sz w:val="24"/>
          <w:szCs w:val="24"/>
        </w:rPr>
        <w:t xml:space="preserve">-проект решения Собрания депутатов издаются на основе и </w:t>
      </w:r>
      <w:proofErr w:type="gramStart"/>
      <w:r w:rsidRPr="005A71FC">
        <w:rPr>
          <w:sz w:val="24"/>
          <w:szCs w:val="24"/>
        </w:rPr>
        <w:t>во</w:t>
      </w:r>
      <w:proofErr w:type="gramEnd"/>
      <w:r w:rsidRPr="005A71FC">
        <w:rPr>
          <w:sz w:val="24"/>
          <w:szCs w:val="24"/>
        </w:rPr>
        <w:t xml:space="preserve"> исполнении законодательства Российской Федерации, законодательства Еврейской автономной области, а также иных нормативных правовых актов в соответствии с действующим законодательством;</w:t>
      </w:r>
    </w:p>
    <w:p w:rsidR="000D3D33" w:rsidRPr="005A71FC" w:rsidRDefault="000D3D33" w:rsidP="000D3D33">
      <w:pPr>
        <w:pStyle w:val="31"/>
        <w:ind w:left="0" w:firstLine="708"/>
        <w:jc w:val="both"/>
        <w:rPr>
          <w:sz w:val="24"/>
          <w:szCs w:val="24"/>
        </w:rPr>
      </w:pPr>
      <w:r w:rsidRPr="005A71FC">
        <w:rPr>
          <w:sz w:val="24"/>
          <w:szCs w:val="24"/>
        </w:rPr>
        <w:t>-  проект решения и материалы к нему должны быть краткими, четкими и последовательными, исключающими возможность двоякого толкования;</w:t>
      </w:r>
    </w:p>
    <w:p w:rsidR="000D3D33" w:rsidRPr="005A71FC" w:rsidRDefault="000D3D33" w:rsidP="000D3D33">
      <w:pPr>
        <w:pStyle w:val="31"/>
        <w:ind w:left="0"/>
        <w:jc w:val="both"/>
        <w:rPr>
          <w:sz w:val="24"/>
          <w:szCs w:val="24"/>
        </w:rPr>
      </w:pPr>
      <w:r w:rsidRPr="005A71FC">
        <w:rPr>
          <w:sz w:val="24"/>
          <w:szCs w:val="24"/>
        </w:rPr>
        <w:tab/>
        <w:t>-  к проекту решения должна быть приложена пояснительная записка. В пояснительной записке к проекту решения требуется в краткой форме изложить следующие сведения:</w:t>
      </w:r>
    </w:p>
    <w:p w:rsidR="000D3D33" w:rsidRPr="005A71FC" w:rsidRDefault="000D3D33" w:rsidP="000D3D33">
      <w:pPr>
        <w:pStyle w:val="31"/>
        <w:ind w:left="0" w:firstLine="708"/>
        <w:jc w:val="both"/>
        <w:rPr>
          <w:sz w:val="24"/>
          <w:szCs w:val="24"/>
        </w:rPr>
      </w:pPr>
      <w:r w:rsidRPr="005A71FC">
        <w:rPr>
          <w:sz w:val="24"/>
          <w:szCs w:val="24"/>
        </w:rPr>
        <w:t xml:space="preserve">- обоснование необходимости разработки проекта решения с указанием нормативного документа (статья, часть, изложение содержания нормативного </w:t>
      </w:r>
      <w:proofErr w:type="gramStart"/>
      <w:r w:rsidRPr="005A71FC">
        <w:rPr>
          <w:sz w:val="24"/>
          <w:szCs w:val="24"/>
        </w:rPr>
        <w:t>документа</w:t>
      </w:r>
      <w:proofErr w:type="gramEnd"/>
      <w:r w:rsidRPr="005A71FC">
        <w:rPr>
          <w:sz w:val="24"/>
          <w:szCs w:val="24"/>
        </w:rPr>
        <w:t xml:space="preserve"> на который ссылается разработчик в обосновании проекта решения);</w:t>
      </w:r>
    </w:p>
    <w:p w:rsidR="001A7DCD" w:rsidRPr="005A71FC" w:rsidRDefault="001A7DCD" w:rsidP="000D3D33">
      <w:pPr>
        <w:pStyle w:val="31"/>
        <w:ind w:left="0" w:firstLine="708"/>
        <w:jc w:val="both"/>
        <w:rPr>
          <w:sz w:val="24"/>
          <w:szCs w:val="24"/>
        </w:rPr>
      </w:pPr>
      <w:r w:rsidRPr="005A71FC">
        <w:rPr>
          <w:sz w:val="24"/>
          <w:szCs w:val="24"/>
        </w:rPr>
        <w:lastRenderedPageBreak/>
        <w:t>- предмет цели и основные положения проекта решении;</w:t>
      </w:r>
    </w:p>
    <w:p w:rsidR="001A7DCD" w:rsidRPr="005A71FC" w:rsidRDefault="001A7DCD" w:rsidP="000D3D33">
      <w:pPr>
        <w:pStyle w:val="31"/>
        <w:ind w:left="0" w:firstLine="708"/>
        <w:jc w:val="both"/>
        <w:rPr>
          <w:sz w:val="24"/>
          <w:szCs w:val="24"/>
        </w:rPr>
      </w:pPr>
      <w:r w:rsidRPr="005A71FC">
        <w:rPr>
          <w:sz w:val="24"/>
          <w:szCs w:val="24"/>
        </w:rPr>
        <w:t>- условия реализации проекта решения;</w:t>
      </w:r>
    </w:p>
    <w:p w:rsidR="001A7DCD" w:rsidRPr="005A71FC" w:rsidRDefault="001A7DCD" w:rsidP="000D3D33">
      <w:pPr>
        <w:pStyle w:val="31"/>
        <w:ind w:left="0" w:firstLine="708"/>
        <w:jc w:val="both"/>
        <w:rPr>
          <w:sz w:val="24"/>
          <w:szCs w:val="24"/>
        </w:rPr>
      </w:pPr>
      <w:r w:rsidRPr="005A71FC">
        <w:rPr>
          <w:sz w:val="24"/>
          <w:szCs w:val="24"/>
        </w:rPr>
        <w:t>- последствия реализации проекта решения;</w:t>
      </w:r>
    </w:p>
    <w:p w:rsidR="001A7DCD" w:rsidRPr="005A71FC" w:rsidRDefault="001A7DCD" w:rsidP="000D3D33">
      <w:pPr>
        <w:pStyle w:val="31"/>
        <w:ind w:left="0" w:firstLine="708"/>
        <w:jc w:val="both"/>
        <w:rPr>
          <w:sz w:val="24"/>
          <w:szCs w:val="24"/>
        </w:rPr>
      </w:pPr>
      <w:r w:rsidRPr="005A71FC">
        <w:rPr>
          <w:sz w:val="24"/>
          <w:szCs w:val="24"/>
        </w:rPr>
        <w:t>- перечень нормативных правовых актов, подлежащих приведению в соответствие в связи с принятием проекта решения</w:t>
      </w:r>
      <w:proofErr w:type="gramStart"/>
      <w:r w:rsidRPr="005A71FC">
        <w:rPr>
          <w:sz w:val="24"/>
          <w:szCs w:val="24"/>
        </w:rPr>
        <w:t xml:space="preserve">.; </w:t>
      </w:r>
      <w:proofErr w:type="gramEnd"/>
    </w:p>
    <w:p w:rsidR="000D3D33" w:rsidRPr="005A71FC" w:rsidRDefault="000D3D33" w:rsidP="000D3D33">
      <w:pPr>
        <w:pStyle w:val="31"/>
        <w:ind w:left="0"/>
        <w:jc w:val="both"/>
        <w:rPr>
          <w:sz w:val="24"/>
          <w:szCs w:val="24"/>
        </w:rPr>
      </w:pPr>
      <w:r w:rsidRPr="005A71FC">
        <w:rPr>
          <w:sz w:val="24"/>
          <w:szCs w:val="24"/>
        </w:rPr>
        <w:tab/>
        <w:t>- в проекте четко определяются намеченные меры, исполнители, сроки исполнения, лица и органы на которые возлагается контроль;</w:t>
      </w:r>
    </w:p>
    <w:p w:rsidR="000D3D33" w:rsidRPr="005A71FC" w:rsidRDefault="000D3D33" w:rsidP="000D3D33">
      <w:pPr>
        <w:pStyle w:val="31"/>
        <w:ind w:left="0" w:firstLine="708"/>
        <w:jc w:val="both"/>
        <w:rPr>
          <w:sz w:val="24"/>
          <w:szCs w:val="24"/>
        </w:rPr>
      </w:pPr>
      <w:r w:rsidRPr="005A71FC">
        <w:rPr>
          <w:sz w:val="24"/>
          <w:szCs w:val="24"/>
        </w:rPr>
        <w:t>- проекты решений по финансово-экономическим вопросам в обязательном порядке согласовываются с финансовым отделом администрации муниципального района;</w:t>
      </w:r>
    </w:p>
    <w:p w:rsidR="000D3D33" w:rsidRPr="005A71FC" w:rsidRDefault="000D3D33" w:rsidP="000D3D33">
      <w:pPr>
        <w:pStyle w:val="31"/>
        <w:jc w:val="both"/>
        <w:rPr>
          <w:sz w:val="24"/>
          <w:szCs w:val="24"/>
        </w:rPr>
      </w:pPr>
      <w:r w:rsidRPr="005A71FC">
        <w:rPr>
          <w:sz w:val="24"/>
          <w:szCs w:val="24"/>
        </w:rPr>
        <w:tab/>
        <w:t>- проекты, подготовленные во исполнение решений государственных органов или во изменение решений Собрания депутатов, должны содержать ссылку на их дату, номер и наименование.</w:t>
      </w:r>
    </w:p>
    <w:p w:rsidR="000D3D33" w:rsidRPr="005A71FC" w:rsidRDefault="001A7DCD" w:rsidP="004E41AB">
      <w:pPr>
        <w:pStyle w:val="31"/>
        <w:ind w:left="0" w:firstLine="708"/>
        <w:jc w:val="both"/>
        <w:rPr>
          <w:sz w:val="24"/>
          <w:szCs w:val="24"/>
        </w:rPr>
      </w:pPr>
      <w:r w:rsidRPr="005A71FC">
        <w:rPr>
          <w:sz w:val="24"/>
          <w:szCs w:val="24"/>
        </w:rPr>
        <w:t>Часть 3.6. изложить в следующей редакции:</w:t>
      </w:r>
    </w:p>
    <w:p w:rsidR="004E41AB" w:rsidRPr="005A71FC" w:rsidRDefault="001A7DCD" w:rsidP="001A7DCD">
      <w:pPr>
        <w:ind w:firstLine="708"/>
        <w:jc w:val="both"/>
        <w:rPr>
          <w:sz w:val="24"/>
          <w:szCs w:val="24"/>
        </w:rPr>
      </w:pPr>
      <w:r w:rsidRPr="005A71FC">
        <w:rPr>
          <w:sz w:val="24"/>
          <w:szCs w:val="24"/>
        </w:rPr>
        <w:t>« 3.6. Если представленный проект решения не отвечает требованиям настоящего Регламента, он возвращается инициатору для устранения выявленных недостатков</w:t>
      </w:r>
      <w:r w:rsidR="00884EB2" w:rsidRPr="005A71FC">
        <w:rPr>
          <w:sz w:val="24"/>
          <w:szCs w:val="24"/>
        </w:rPr>
        <w:t xml:space="preserve"> </w:t>
      </w:r>
      <w:r w:rsidRPr="005A71FC">
        <w:rPr>
          <w:sz w:val="24"/>
          <w:szCs w:val="24"/>
        </w:rPr>
        <w:t xml:space="preserve">(для </w:t>
      </w:r>
      <w:proofErr w:type="spellStart"/>
      <w:r w:rsidRPr="005A71FC">
        <w:rPr>
          <w:sz w:val="24"/>
          <w:szCs w:val="24"/>
        </w:rPr>
        <w:t>дооформления</w:t>
      </w:r>
      <w:proofErr w:type="spellEnd"/>
      <w:r w:rsidRPr="005A71FC">
        <w:rPr>
          <w:sz w:val="24"/>
          <w:szCs w:val="24"/>
        </w:rPr>
        <w:t>) и в проект повестки дня не включается</w:t>
      </w:r>
      <w:proofErr w:type="gramStart"/>
      <w:r w:rsidRPr="005A71FC">
        <w:rPr>
          <w:sz w:val="24"/>
          <w:szCs w:val="24"/>
        </w:rPr>
        <w:t>.».</w:t>
      </w:r>
      <w:proofErr w:type="gramEnd"/>
    </w:p>
    <w:p w:rsidR="00151AB7" w:rsidRPr="005A71FC" w:rsidRDefault="00B8736B" w:rsidP="001A7DCD">
      <w:pPr>
        <w:ind w:firstLine="708"/>
        <w:jc w:val="both"/>
        <w:rPr>
          <w:sz w:val="24"/>
          <w:szCs w:val="24"/>
        </w:rPr>
      </w:pPr>
      <w:r w:rsidRPr="005A71FC">
        <w:rPr>
          <w:sz w:val="24"/>
          <w:szCs w:val="24"/>
        </w:rPr>
        <w:t>1.3. В главе 6 ч</w:t>
      </w:r>
      <w:r w:rsidR="00151AB7" w:rsidRPr="005A71FC">
        <w:rPr>
          <w:sz w:val="24"/>
          <w:szCs w:val="24"/>
        </w:rPr>
        <w:t>асть 6.7. изложить в следующей редакции:</w:t>
      </w:r>
    </w:p>
    <w:p w:rsidR="00151AB7" w:rsidRPr="005A71FC" w:rsidRDefault="00151AB7" w:rsidP="001A7DCD">
      <w:pPr>
        <w:ind w:firstLine="708"/>
        <w:jc w:val="both"/>
        <w:rPr>
          <w:sz w:val="24"/>
          <w:szCs w:val="24"/>
        </w:rPr>
      </w:pPr>
      <w:r w:rsidRPr="005A71FC">
        <w:rPr>
          <w:sz w:val="24"/>
          <w:szCs w:val="24"/>
        </w:rPr>
        <w:t>« 6.7. Бюллетени для тайного голосования выдаются депутатам членами счетной комиссии. Заполнение бюллетеня проводится депутатом в кабине или комнате для тайного голосования путем проставления одного знака (галочка, крести</w:t>
      </w:r>
      <w:r w:rsidR="00632E27" w:rsidRPr="005A71FC">
        <w:rPr>
          <w:sz w:val="24"/>
          <w:szCs w:val="24"/>
        </w:rPr>
        <w:t>к</w:t>
      </w:r>
      <w:r w:rsidRPr="005A71FC">
        <w:rPr>
          <w:sz w:val="24"/>
          <w:szCs w:val="24"/>
        </w:rPr>
        <w:t xml:space="preserve"> и другое) в пустом квадрате напротив кандидата, за которого голосует депутат. </w:t>
      </w:r>
    </w:p>
    <w:p w:rsidR="00151AB7" w:rsidRPr="005A71FC" w:rsidRDefault="00151AB7" w:rsidP="001A7DCD">
      <w:pPr>
        <w:ind w:firstLine="708"/>
        <w:jc w:val="both"/>
        <w:rPr>
          <w:sz w:val="24"/>
          <w:szCs w:val="24"/>
        </w:rPr>
      </w:pPr>
      <w:r w:rsidRPr="005A71FC">
        <w:rPr>
          <w:sz w:val="24"/>
          <w:szCs w:val="24"/>
        </w:rPr>
        <w:t>Если депутат считает, что при заполнении бюллетеня допустил ошибку, он вправе обратиться к члену комиссии с просьбой выдать ему новый бюллетень взамен испорченного</w:t>
      </w:r>
      <w:proofErr w:type="gramStart"/>
      <w:r w:rsidRPr="005A71FC">
        <w:rPr>
          <w:sz w:val="24"/>
          <w:szCs w:val="24"/>
        </w:rPr>
        <w:t>.».</w:t>
      </w:r>
      <w:r w:rsidRPr="005A71FC">
        <w:rPr>
          <w:sz w:val="24"/>
          <w:szCs w:val="24"/>
        </w:rPr>
        <w:tab/>
        <w:t xml:space="preserve"> </w:t>
      </w:r>
      <w:proofErr w:type="gramEnd"/>
    </w:p>
    <w:p w:rsidR="00B8736B" w:rsidRPr="005A71FC" w:rsidRDefault="00B8736B" w:rsidP="001A7DCD">
      <w:pPr>
        <w:ind w:firstLine="708"/>
        <w:jc w:val="both"/>
        <w:rPr>
          <w:sz w:val="24"/>
          <w:szCs w:val="24"/>
        </w:rPr>
      </w:pPr>
      <w:r w:rsidRPr="005A71FC">
        <w:rPr>
          <w:sz w:val="24"/>
          <w:szCs w:val="24"/>
        </w:rPr>
        <w:t xml:space="preserve">1.4. В главе 10 в части 10.6. </w:t>
      </w:r>
      <w:r w:rsidR="00884EB2" w:rsidRPr="005A71FC">
        <w:rPr>
          <w:sz w:val="24"/>
          <w:szCs w:val="24"/>
        </w:rPr>
        <w:t xml:space="preserve">слова «не менее трех» заменить словами «не менее двух». </w:t>
      </w:r>
    </w:p>
    <w:p w:rsidR="00884EB2" w:rsidRPr="005A71FC" w:rsidRDefault="00884EB2" w:rsidP="001A7DCD">
      <w:pPr>
        <w:ind w:firstLine="708"/>
        <w:jc w:val="both"/>
        <w:rPr>
          <w:sz w:val="24"/>
          <w:szCs w:val="24"/>
        </w:rPr>
      </w:pPr>
      <w:r w:rsidRPr="005A71FC">
        <w:rPr>
          <w:sz w:val="24"/>
          <w:szCs w:val="24"/>
        </w:rPr>
        <w:t xml:space="preserve">1.5. </w:t>
      </w:r>
      <w:r w:rsidR="005A71FC" w:rsidRPr="005A71FC">
        <w:rPr>
          <w:sz w:val="24"/>
          <w:szCs w:val="24"/>
        </w:rPr>
        <w:t xml:space="preserve">Главу 11 </w:t>
      </w:r>
      <w:r w:rsidRPr="005A71FC">
        <w:rPr>
          <w:sz w:val="24"/>
          <w:szCs w:val="24"/>
        </w:rPr>
        <w:t xml:space="preserve">изложить в </w:t>
      </w:r>
      <w:r w:rsidR="005A71FC">
        <w:rPr>
          <w:sz w:val="24"/>
          <w:szCs w:val="24"/>
        </w:rPr>
        <w:t>новой</w:t>
      </w:r>
      <w:r w:rsidR="00A01EBC">
        <w:rPr>
          <w:sz w:val="24"/>
          <w:szCs w:val="24"/>
        </w:rPr>
        <w:t xml:space="preserve"> </w:t>
      </w:r>
      <w:r w:rsidRPr="005A71FC">
        <w:rPr>
          <w:sz w:val="24"/>
          <w:szCs w:val="24"/>
        </w:rPr>
        <w:t>редакции:</w:t>
      </w:r>
    </w:p>
    <w:p w:rsidR="005A71FC" w:rsidRPr="005A71FC" w:rsidRDefault="00884EB2" w:rsidP="005A71FC">
      <w:pPr>
        <w:pStyle w:val="a3"/>
        <w:jc w:val="center"/>
        <w:rPr>
          <w:b/>
          <w:sz w:val="24"/>
          <w:szCs w:val="24"/>
        </w:rPr>
      </w:pPr>
      <w:r w:rsidRPr="005A71FC">
        <w:rPr>
          <w:b/>
          <w:sz w:val="24"/>
          <w:szCs w:val="24"/>
        </w:rPr>
        <w:t>«</w:t>
      </w:r>
      <w:r w:rsidR="005A71FC" w:rsidRPr="005A71FC">
        <w:rPr>
          <w:b/>
          <w:sz w:val="24"/>
          <w:szCs w:val="24"/>
        </w:rPr>
        <w:t>ГЛАВА 11. ДЕПУТАТСКИЕ ОБЪЕДИНЕНИЯ</w:t>
      </w:r>
    </w:p>
    <w:p w:rsidR="005A71FC" w:rsidRPr="005A71FC" w:rsidRDefault="005A71FC" w:rsidP="005A71FC">
      <w:pPr>
        <w:pStyle w:val="a3"/>
        <w:jc w:val="center"/>
        <w:rPr>
          <w:b/>
          <w:sz w:val="24"/>
          <w:szCs w:val="24"/>
        </w:rPr>
      </w:pPr>
      <w:r w:rsidRPr="005A71FC">
        <w:rPr>
          <w:b/>
          <w:sz w:val="24"/>
          <w:szCs w:val="24"/>
        </w:rPr>
        <w:t>(ФРАКЦИИ, ДЕПУТАТСКИЕ ГРУППЫ)</w:t>
      </w:r>
    </w:p>
    <w:p w:rsidR="005A71FC" w:rsidRPr="005A71FC" w:rsidRDefault="005A71FC" w:rsidP="005A71FC">
      <w:pPr>
        <w:pStyle w:val="a3"/>
        <w:jc w:val="both"/>
        <w:rPr>
          <w:sz w:val="24"/>
          <w:szCs w:val="24"/>
        </w:rPr>
      </w:pPr>
      <w:r w:rsidRPr="005A71FC">
        <w:rPr>
          <w:sz w:val="24"/>
          <w:szCs w:val="24"/>
        </w:rPr>
        <w:tab/>
        <w:t>11.1. Для совместной деятельности и выражения единой позиции по вопросам, рассматриваемым Собранием депутатов, депутаты образуют депутатские объединения (фракции, депутатские группы) в Собрании депутатов, в порядке, установленном настоящим Регламентом.</w:t>
      </w:r>
    </w:p>
    <w:p w:rsidR="005A71FC" w:rsidRPr="005A71FC" w:rsidRDefault="005A71FC" w:rsidP="005A71FC">
      <w:pPr>
        <w:pStyle w:val="a3"/>
        <w:jc w:val="both"/>
        <w:rPr>
          <w:sz w:val="24"/>
          <w:szCs w:val="24"/>
        </w:rPr>
      </w:pPr>
      <w:r w:rsidRPr="005A71FC">
        <w:rPr>
          <w:sz w:val="24"/>
          <w:szCs w:val="24"/>
        </w:rPr>
        <w:tab/>
        <w:t>11.2. Фракции и депутатские группы обладают равными правами, определенными настоящим Регламентом.</w:t>
      </w:r>
    </w:p>
    <w:p w:rsidR="005A71FC" w:rsidRPr="005A71FC" w:rsidRDefault="005A71FC" w:rsidP="005A71FC">
      <w:pPr>
        <w:pStyle w:val="a3"/>
        <w:jc w:val="both"/>
        <w:rPr>
          <w:sz w:val="24"/>
          <w:szCs w:val="24"/>
        </w:rPr>
      </w:pPr>
      <w:r w:rsidRPr="005A71FC">
        <w:rPr>
          <w:sz w:val="24"/>
          <w:szCs w:val="24"/>
        </w:rPr>
        <w:tab/>
        <w:t>11.3. Депутатское объединение, именуется фракцией.</w:t>
      </w:r>
    </w:p>
    <w:p w:rsidR="005A71FC" w:rsidRPr="005A71FC" w:rsidRDefault="005A71FC" w:rsidP="005A71FC">
      <w:pPr>
        <w:pStyle w:val="a3"/>
        <w:jc w:val="both"/>
        <w:rPr>
          <w:sz w:val="24"/>
          <w:szCs w:val="24"/>
        </w:rPr>
      </w:pPr>
      <w:r w:rsidRPr="005A71FC">
        <w:rPr>
          <w:sz w:val="24"/>
          <w:szCs w:val="24"/>
        </w:rPr>
        <w:tab/>
        <w:t>11.4. Депутаты, не вошедшие во фракции, вправе образовать депутатские группы, регистрация которых не обязательна.</w:t>
      </w:r>
    </w:p>
    <w:p w:rsidR="005A71FC" w:rsidRPr="005A71FC" w:rsidRDefault="005A71FC" w:rsidP="005A71FC">
      <w:pPr>
        <w:pStyle w:val="a3"/>
        <w:jc w:val="both"/>
        <w:rPr>
          <w:sz w:val="24"/>
          <w:szCs w:val="24"/>
        </w:rPr>
      </w:pPr>
      <w:r w:rsidRPr="005A71FC">
        <w:rPr>
          <w:sz w:val="24"/>
          <w:szCs w:val="24"/>
        </w:rPr>
        <w:tab/>
        <w:t>11.5. Регистрации подлежат депутатские фракции численностью не менее двух депутатов.</w:t>
      </w:r>
    </w:p>
    <w:p w:rsidR="005A71FC" w:rsidRPr="005A71FC" w:rsidRDefault="005A71FC" w:rsidP="005A71FC">
      <w:pPr>
        <w:pStyle w:val="a3"/>
        <w:jc w:val="both"/>
        <w:rPr>
          <w:sz w:val="24"/>
          <w:szCs w:val="24"/>
        </w:rPr>
      </w:pPr>
      <w:r w:rsidRPr="005A71FC">
        <w:rPr>
          <w:sz w:val="24"/>
          <w:szCs w:val="24"/>
        </w:rPr>
        <w:tab/>
      </w:r>
      <w:proofErr w:type="gramStart"/>
      <w:r w:rsidRPr="005A71FC">
        <w:rPr>
          <w:sz w:val="24"/>
          <w:szCs w:val="24"/>
        </w:rPr>
        <w:t>Депутаты, не вошедшие ни в одно из депутатских объединений при их регистрации, либо выбывшие из них, в дальнейшем могут войти, за исключением ограничений, установленных федеральным законодательством, в любое из них при согласии депутатского объединения.</w:t>
      </w:r>
      <w:proofErr w:type="gramEnd"/>
    </w:p>
    <w:p w:rsidR="005A71FC" w:rsidRPr="005A71FC" w:rsidRDefault="005A71FC" w:rsidP="005A71FC">
      <w:pPr>
        <w:pStyle w:val="a3"/>
        <w:jc w:val="both"/>
        <w:rPr>
          <w:sz w:val="24"/>
          <w:szCs w:val="24"/>
        </w:rPr>
      </w:pPr>
      <w:r w:rsidRPr="005A71FC">
        <w:rPr>
          <w:sz w:val="24"/>
          <w:szCs w:val="24"/>
        </w:rPr>
        <w:tab/>
        <w:t>11.6. Внутренняя деятельность депутатских объединений организуется ими самостоятельно.</w:t>
      </w:r>
    </w:p>
    <w:p w:rsidR="005A71FC" w:rsidRPr="005A71FC" w:rsidRDefault="005A71FC" w:rsidP="005A71FC">
      <w:pPr>
        <w:pStyle w:val="a3"/>
        <w:jc w:val="both"/>
        <w:rPr>
          <w:sz w:val="24"/>
          <w:szCs w:val="24"/>
        </w:rPr>
      </w:pPr>
      <w:r w:rsidRPr="005A71FC">
        <w:rPr>
          <w:sz w:val="24"/>
          <w:szCs w:val="24"/>
        </w:rPr>
        <w:lastRenderedPageBreak/>
        <w:tab/>
        <w:t>11.7. Депутатские объединения информируют председателя Собрания депутатов о своих решениях и при необходимости направляют их в постоянные комиссии Собрания депутатов.</w:t>
      </w:r>
    </w:p>
    <w:p w:rsidR="005A71FC" w:rsidRPr="005A71FC" w:rsidRDefault="005A71FC" w:rsidP="005A71FC">
      <w:pPr>
        <w:pStyle w:val="a3"/>
        <w:jc w:val="both"/>
        <w:rPr>
          <w:sz w:val="24"/>
          <w:szCs w:val="24"/>
        </w:rPr>
      </w:pPr>
      <w:r w:rsidRPr="005A71FC">
        <w:rPr>
          <w:sz w:val="24"/>
          <w:szCs w:val="24"/>
        </w:rPr>
        <w:tab/>
        <w:t>11.8. Регистрацию фракции осуществляет постоянная комиссия по регламенту и депутатской этике на основании:</w:t>
      </w:r>
    </w:p>
    <w:p w:rsidR="005A71FC" w:rsidRPr="005A71FC" w:rsidRDefault="005A71FC" w:rsidP="005A71FC">
      <w:pPr>
        <w:pStyle w:val="a3"/>
        <w:jc w:val="both"/>
        <w:rPr>
          <w:sz w:val="24"/>
          <w:szCs w:val="24"/>
        </w:rPr>
      </w:pPr>
      <w:r w:rsidRPr="005A71FC">
        <w:rPr>
          <w:sz w:val="24"/>
          <w:szCs w:val="24"/>
        </w:rPr>
        <w:tab/>
        <w:t>- письменного уведомления руководителя фракции об образовании фракции;</w:t>
      </w:r>
    </w:p>
    <w:p w:rsidR="005A71FC" w:rsidRPr="005A71FC" w:rsidRDefault="005A71FC" w:rsidP="005A71FC">
      <w:pPr>
        <w:pStyle w:val="a3"/>
        <w:jc w:val="both"/>
        <w:rPr>
          <w:sz w:val="24"/>
          <w:szCs w:val="24"/>
        </w:rPr>
      </w:pPr>
      <w:r w:rsidRPr="005A71FC">
        <w:rPr>
          <w:sz w:val="24"/>
          <w:szCs w:val="24"/>
        </w:rPr>
        <w:tab/>
        <w:t>- протокола организационного собрания фракции, включающего решение о ее официальном названии, целях образования, составе, а также лицах, уполномоченных представлять фракцию на заседаниях Собрания депутатов, в органах местного самоуправления и общественных объединениях;</w:t>
      </w:r>
    </w:p>
    <w:p w:rsidR="005A71FC" w:rsidRPr="005A71FC" w:rsidRDefault="005A71FC" w:rsidP="005A71FC">
      <w:pPr>
        <w:pStyle w:val="a3"/>
        <w:jc w:val="both"/>
        <w:rPr>
          <w:sz w:val="24"/>
          <w:szCs w:val="24"/>
        </w:rPr>
      </w:pPr>
      <w:r w:rsidRPr="005A71FC">
        <w:rPr>
          <w:sz w:val="24"/>
          <w:szCs w:val="24"/>
        </w:rPr>
        <w:tab/>
        <w:t xml:space="preserve">- письменных заявлений депутатов о вхождении во фракцию.  </w:t>
      </w:r>
    </w:p>
    <w:p w:rsidR="005A71FC" w:rsidRPr="005A71FC" w:rsidRDefault="005A71FC" w:rsidP="005A71FC">
      <w:pPr>
        <w:pStyle w:val="a3"/>
        <w:jc w:val="both"/>
        <w:rPr>
          <w:sz w:val="24"/>
          <w:szCs w:val="24"/>
        </w:rPr>
      </w:pPr>
      <w:r w:rsidRPr="005A71FC">
        <w:rPr>
          <w:sz w:val="24"/>
          <w:szCs w:val="24"/>
        </w:rPr>
        <w:tab/>
        <w:t xml:space="preserve">11.9. Регистрация депутатских объединений осуществляется на очередном заседании постоянной комиссии по регламенту и депутатской этике после подачи документов, перечисленных в пункте 11.8, настоящего раздела. </w:t>
      </w:r>
    </w:p>
    <w:p w:rsidR="005A71FC" w:rsidRPr="005A71FC" w:rsidRDefault="005A71FC" w:rsidP="005A71FC">
      <w:pPr>
        <w:pStyle w:val="a3"/>
        <w:jc w:val="both"/>
        <w:rPr>
          <w:sz w:val="24"/>
          <w:szCs w:val="24"/>
        </w:rPr>
      </w:pPr>
      <w:r w:rsidRPr="005A71FC">
        <w:rPr>
          <w:sz w:val="24"/>
          <w:szCs w:val="24"/>
        </w:rPr>
        <w:tab/>
        <w:t>11.10. Депутатские объединения имеют право:</w:t>
      </w:r>
    </w:p>
    <w:p w:rsidR="005A71FC" w:rsidRPr="005A71FC" w:rsidRDefault="005A71FC" w:rsidP="005A71FC">
      <w:pPr>
        <w:pStyle w:val="a3"/>
        <w:jc w:val="both"/>
        <w:rPr>
          <w:sz w:val="24"/>
          <w:szCs w:val="24"/>
        </w:rPr>
      </w:pPr>
      <w:r w:rsidRPr="005A71FC">
        <w:rPr>
          <w:sz w:val="24"/>
          <w:szCs w:val="24"/>
        </w:rPr>
        <w:tab/>
      </w:r>
      <w:proofErr w:type="gramStart"/>
      <w:r w:rsidRPr="005A71FC">
        <w:rPr>
          <w:sz w:val="24"/>
          <w:szCs w:val="24"/>
        </w:rPr>
        <w:t>- выдвигать из числа членов своего объединения кандидатуры на должность председателя и заместителя Собрания депутатов, председателей постоянных комиссий Собрания депутатов;</w:t>
      </w:r>
      <w:proofErr w:type="gramEnd"/>
    </w:p>
    <w:p w:rsidR="005A71FC" w:rsidRPr="005A71FC" w:rsidRDefault="005A71FC" w:rsidP="005A71FC">
      <w:pPr>
        <w:pStyle w:val="a3"/>
        <w:jc w:val="both"/>
        <w:rPr>
          <w:sz w:val="24"/>
          <w:szCs w:val="24"/>
        </w:rPr>
      </w:pPr>
      <w:r w:rsidRPr="005A71FC">
        <w:rPr>
          <w:sz w:val="24"/>
          <w:szCs w:val="24"/>
        </w:rPr>
        <w:tab/>
        <w:t>- выступать с обращениями, заявлениями, запросами;</w:t>
      </w:r>
    </w:p>
    <w:p w:rsidR="00074A3B" w:rsidRPr="005A71FC" w:rsidRDefault="005A71FC" w:rsidP="005A71FC">
      <w:pPr>
        <w:pStyle w:val="a3"/>
        <w:jc w:val="both"/>
        <w:rPr>
          <w:sz w:val="24"/>
          <w:szCs w:val="24"/>
        </w:rPr>
      </w:pPr>
      <w:r w:rsidRPr="005A71FC">
        <w:rPr>
          <w:sz w:val="24"/>
          <w:szCs w:val="24"/>
        </w:rPr>
        <w:tab/>
      </w:r>
      <w:proofErr w:type="gramStart"/>
      <w:r w:rsidRPr="005A71FC">
        <w:rPr>
          <w:sz w:val="24"/>
          <w:szCs w:val="24"/>
        </w:rPr>
        <w:t>- поручать председателю своего депутатского объединения вносить предложения по вопросам повестки дня, заседания Собрания депутатов и распространять подготовленный материал по повестке дня среди депутатов.»</w:t>
      </w:r>
      <w:proofErr w:type="gramEnd"/>
    </w:p>
    <w:p w:rsidR="004E41AB" w:rsidRPr="005A71FC" w:rsidRDefault="004E41AB" w:rsidP="004E41AB">
      <w:pPr>
        <w:ind w:firstLine="709"/>
        <w:jc w:val="both"/>
        <w:rPr>
          <w:sz w:val="24"/>
          <w:szCs w:val="24"/>
        </w:rPr>
      </w:pPr>
      <w:r w:rsidRPr="005A71FC">
        <w:rPr>
          <w:bCs/>
          <w:sz w:val="24"/>
          <w:szCs w:val="24"/>
        </w:rPr>
        <w:t xml:space="preserve">2. </w:t>
      </w:r>
      <w:r w:rsidRPr="005A71FC">
        <w:rPr>
          <w:sz w:val="24"/>
          <w:szCs w:val="24"/>
        </w:rPr>
        <w:t xml:space="preserve">Опубликовать настоящее решение в Информационном бюллетене «Правовой вестник Октябрьского района», на официальном сайте Октябрьского муниципального района </w:t>
      </w:r>
      <w:hyperlink r:id="rId7" w:history="1">
        <w:r w:rsidRPr="005A71FC">
          <w:rPr>
            <w:rStyle w:val="a5"/>
            <w:sz w:val="24"/>
            <w:szCs w:val="24"/>
          </w:rPr>
          <w:t>www.</w:t>
        </w:r>
        <w:r w:rsidRPr="005A71FC">
          <w:rPr>
            <w:rStyle w:val="a5"/>
            <w:sz w:val="24"/>
            <w:szCs w:val="24"/>
            <w:lang w:val="en-US"/>
          </w:rPr>
          <w:t>okt</w:t>
        </w:r>
        <w:r w:rsidRPr="005A71FC">
          <w:rPr>
            <w:rStyle w:val="a5"/>
            <w:sz w:val="24"/>
            <w:szCs w:val="24"/>
          </w:rPr>
          <w:t>.</w:t>
        </w:r>
        <w:proofErr w:type="spellStart"/>
        <w:r w:rsidRPr="005A71FC">
          <w:rPr>
            <w:rStyle w:val="a5"/>
            <w:sz w:val="24"/>
            <w:szCs w:val="24"/>
          </w:rPr>
          <w:t>eao.ru</w:t>
        </w:r>
        <w:proofErr w:type="spellEnd"/>
      </w:hyperlink>
      <w:r w:rsidRPr="005A71FC">
        <w:rPr>
          <w:sz w:val="24"/>
          <w:szCs w:val="24"/>
        </w:rPr>
        <w:t xml:space="preserve"> и </w:t>
      </w:r>
      <w:r w:rsidRPr="005A71FC">
        <w:rPr>
          <w:bCs/>
          <w:sz w:val="24"/>
          <w:szCs w:val="24"/>
        </w:rPr>
        <w:t>в газете «Октябрьские зори».</w:t>
      </w:r>
    </w:p>
    <w:p w:rsidR="004E41AB" w:rsidRPr="005A71FC" w:rsidRDefault="004E41AB" w:rsidP="004E41AB">
      <w:pPr>
        <w:pStyle w:val="a3"/>
        <w:ind w:firstLine="708"/>
        <w:jc w:val="both"/>
        <w:rPr>
          <w:bCs/>
          <w:sz w:val="24"/>
          <w:szCs w:val="24"/>
        </w:rPr>
      </w:pPr>
      <w:bookmarkStart w:id="0" w:name="_GoBack"/>
      <w:bookmarkEnd w:id="0"/>
      <w:r w:rsidRPr="005A71FC">
        <w:rPr>
          <w:bCs/>
          <w:sz w:val="24"/>
          <w:szCs w:val="24"/>
        </w:rPr>
        <w:t>3. Настоящее решение вступает в силу после его официального опубликования.</w:t>
      </w:r>
    </w:p>
    <w:p w:rsidR="004E41AB" w:rsidRPr="005A71FC" w:rsidRDefault="004E41AB" w:rsidP="004E41AB">
      <w:pPr>
        <w:ind w:right="-2" w:firstLine="708"/>
        <w:jc w:val="both"/>
        <w:rPr>
          <w:sz w:val="24"/>
          <w:szCs w:val="24"/>
        </w:rPr>
      </w:pPr>
    </w:p>
    <w:p w:rsidR="004E41AB" w:rsidRPr="005A71FC" w:rsidRDefault="004E41AB" w:rsidP="004E41AB">
      <w:pPr>
        <w:jc w:val="both"/>
        <w:rPr>
          <w:sz w:val="24"/>
          <w:szCs w:val="24"/>
        </w:rPr>
      </w:pPr>
      <w:r w:rsidRPr="005A71FC">
        <w:rPr>
          <w:sz w:val="24"/>
          <w:szCs w:val="24"/>
        </w:rPr>
        <w:t xml:space="preserve">Председатель Собрания депутатов                                                                   В.В. </w:t>
      </w:r>
      <w:proofErr w:type="spellStart"/>
      <w:r w:rsidRPr="005A71FC">
        <w:rPr>
          <w:sz w:val="24"/>
          <w:szCs w:val="24"/>
        </w:rPr>
        <w:t>Дранников</w:t>
      </w:r>
      <w:proofErr w:type="spellEnd"/>
    </w:p>
    <w:p w:rsidR="004E16A6" w:rsidRPr="005A71FC" w:rsidRDefault="004E16A6">
      <w:pPr>
        <w:rPr>
          <w:sz w:val="24"/>
          <w:szCs w:val="24"/>
        </w:rPr>
      </w:pPr>
    </w:p>
    <w:sectPr w:rsidR="004E16A6" w:rsidRPr="005A71FC" w:rsidSect="00A83551">
      <w:pgSz w:w="11906" w:h="16838"/>
      <w:pgMar w:top="540" w:right="851" w:bottom="1134" w:left="170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1069"/>
        </w:tabs>
        <w:ind w:left="0" w:firstLine="709"/>
      </w:pPr>
      <w:rPr>
        <w:rFonts w:ascii="OpenSymbol" w:hAnsi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E41AB"/>
    <w:rsid w:val="00074A3B"/>
    <w:rsid w:val="000D3D33"/>
    <w:rsid w:val="00151AB7"/>
    <w:rsid w:val="001A7DCD"/>
    <w:rsid w:val="004E16A6"/>
    <w:rsid w:val="004E41AB"/>
    <w:rsid w:val="005A71FC"/>
    <w:rsid w:val="00632E27"/>
    <w:rsid w:val="00884EB2"/>
    <w:rsid w:val="009E5B31"/>
    <w:rsid w:val="00A01EBC"/>
    <w:rsid w:val="00A278E6"/>
    <w:rsid w:val="00B07AF1"/>
    <w:rsid w:val="00B8736B"/>
    <w:rsid w:val="00C70D7B"/>
    <w:rsid w:val="00CA6051"/>
    <w:rsid w:val="00CB7212"/>
    <w:rsid w:val="00E83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E41A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41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4E41A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E41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4E41AB"/>
    <w:pPr>
      <w:suppressAutoHyphens/>
      <w:spacing w:after="120"/>
      <w:ind w:left="283"/>
    </w:pPr>
    <w:rPr>
      <w:sz w:val="16"/>
      <w:szCs w:val="16"/>
      <w:lang w:eastAsia="ar-SA"/>
    </w:rPr>
  </w:style>
  <w:style w:type="character" w:styleId="a5">
    <w:name w:val="Hyperlink"/>
    <w:uiPriority w:val="99"/>
    <w:rsid w:val="004E41A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kt.ea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Computer4</dc:creator>
  <cp:lastModifiedBy>Computer4</cp:lastModifiedBy>
  <cp:revision>7</cp:revision>
  <cp:lastPrinted>2006-12-31T15:13:00Z</cp:lastPrinted>
  <dcterms:created xsi:type="dcterms:W3CDTF">2006-12-31T17:13:00Z</dcterms:created>
  <dcterms:modified xsi:type="dcterms:W3CDTF">2006-12-31T15:16:00Z</dcterms:modified>
</cp:coreProperties>
</file>